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0" w:line="276" w:lineRule="auto"/>
        <w:ind w:left="-454" w:firstLine="0"/>
        <w:rPr>
          <w:rFonts w:ascii="Twentieth Century" w:cs="Twentieth Century" w:eastAsia="Twentieth Century" w:hAnsi="Twentieth Century"/>
          <w:b w:val="1"/>
          <w:color w:val="ffffff"/>
          <w:sz w:val="78"/>
          <w:szCs w:val="78"/>
        </w:rPr>
      </w:pPr>
      <w:r w:rsidDel="00000000" w:rsidR="00000000" w:rsidRPr="00000000">
        <w:rPr>
          <w:rFonts w:ascii="Twentieth Century" w:cs="Twentieth Century" w:eastAsia="Twentieth Century" w:hAnsi="Twentieth Century"/>
          <w:b w:val="1"/>
          <w:color w:val="ffffff"/>
          <w:sz w:val="78"/>
          <w:szCs w:val="78"/>
          <w:rtl w:val="0"/>
        </w:rPr>
        <w:t xml:space="preserve">Guilherme Gomes</w:t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-1194046</wp:posOffset>
            </wp:positionH>
            <wp:positionV relativeFrom="paragraph">
              <wp:posOffset>-2834077</wp:posOffset>
            </wp:positionV>
            <wp:extent cx="4833257" cy="4917435"/>
            <wp:effectExtent b="719857" l="738425" r="738425" t="719857"/>
            <wp:wrapNone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 rot="20296558">
                      <a:off x="0" y="0"/>
                      <a:ext cx="4833257" cy="49174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4400550</wp:posOffset>
            </wp:positionH>
            <wp:positionV relativeFrom="paragraph">
              <wp:posOffset>114300</wp:posOffset>
            </wp:positionV>
            <wp:extent cx="2182178" cy="2182178"/>
            <wp:effectExtent b="0" l="0" r="0" t="0"/>
            <wp:wrapNone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2178" cy="218217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spacing w:after="0" w:lineRule="auto"/>
        <w:ind w:left="227" w:right="-454" w:firstLine="0"/>
        <w:rPr>
          <w:rFonts w:ascii="Twentieth Century" w:cs="Twentieth Century" w:eastAsia="Twentieth Century" w:hAnsi="Twentieth Century"/>
          <w:i w:val="1"/>
          <w:color w:val="ffffff"/>
          <w:sz w:val="24"/>
          <w:szCs w:val="24"/>
        </w:rPr>
      </w:pPr>
      <w:r w:rsidDel="00000000" w:rsidR="00000000" w:rsidRPr="00000000">
        <w:rPr>
          <w:rFonts w:ascii="Twentieth Century" w:cs="Twentieth Century" w:eastAsia="Twentieth Century" w:hAnsi="Twentieth Century"/>
          <w:i w:val="1"/>
          <w:color w:val="ffffff"/>
          <w:sz w:val="24"/>
          <w:szCs w:val="24"/>
          <w:rtl w:val="0"/>
        </w:rPr>
        <w:t xml:space="preserve">DESENVOLVEDOR FULL STACK JÚNIOR</w:t>
      </w:r>
    </w:p>
    <w:p w:rsidR="00000000" w:rsidDel="00000000" w:rsidP="00000000" w:rsidRDefault="00000000" w:rsidRPr="00000000" w14:paraId="00000003">
      <w:pPr>
        <w:spacing w:after="0" w:line="276" w:lineRule="auto"/>
        <w:ind w:left="-454" w:firstLine="0"/>
        <w:rPr>
          <w:rFonts w:ascii="Twentieth Century" w:cs="Twentieth Century" w:eastAsia="Twentieth Century" w:hAnsi="Twentieth Century"/>
          <w:b w:val="1"/>
          <w:color w:val="7030a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0" w:line="276" w:lineRule="auto"/>
        <w:ind w:left="-454" w:firstLine="0"/>
        <w:rPr>
          <w:rFonts w:ascii="Twentieth Century" w:cs="Twentieth Century" w:eastAsia="Twentieth Century" w:hAnsi="Twentieth Century"/>
          <w:b w:val="1"/>
          <w:color w:val="7030a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0" w:lineRule="auto"/>
        <w:rPr>
          <w:rFonts w:ascii="Twentieth Century" w:cs="Twentieth Century" w:eastAsia="Twentieth Century" w:hAnsi="Twentieth Century"/>
          <w:b w:val="1"/>
          <w:color w:val="7030a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="276" w:lineRule="auto"/>
        <w:ind w:left="-454" w:firstLine="0"/>
        <w:rPr>
          <w:rFonts w:ascii="Twentieth Century" w:cs="Twentieth Century" w:eastAsia="Twentieth Century" w:hAnsi="Twentieth Century"/>
          <w:b w:val="1"/>
          <w:color w:val="7030a0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-558799</wp:posOffset>
                </wp:positionH>
                <wp:positionV relativeFrom="paragraph">
                  <wp:posOffset>1841500</wp:posOffset>
                </wp:positionV>
                <wp:extent cx="2857500" cy="5658228"/>
                <wp:effectExtent b="0" l="0" r="0" t="0"/>
                <wp:wrapNone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220699" y="521396"/>
                          <a:ext cx="2857500" cy="5658228"/>
                          <a:chOff x="3220699" y="521396"/>
                          <a:chExt cx="2857411" cy="5676348"/>
                        </a:xfrm>
                      </wpg:grpSpPr>
                      <wpg:grpSp>
                        <wpg:cNvGrpSpPr/>
                        <wpg:grpSpPr>
                          <a:xfrm>
                            <a:off x="3220699" y="521396"/>
                            <a:ext cx="2857411" cy="5676348"/>
                            <a:chOff x="3558850" y="1052350"/>
                            <a:chExt cx="3370383" cy="6712805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3558850" y="1052350"/>
                              <a:ext cx="3370375" cy="5952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3631333" y="1052355"/>
                              <a:ext cx="3297900" cy="6712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58.99999618530273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wentieth Century" w:cs="Twentieth Century" w:eastAsia="Twentieth Century" w:hAnsi="Twentieth Century"/>
                                    <w:b w:val="1"/>
                                    <w:i w:val="0"/>
                                    <w:smallCaps w:val="0"/>
                                    <w:strike w:val="0"/>
                                    <w:color w:val="7030a0"/>
                                    <w:sz w:val="28"/>
                                    <w:vertAlign w:val="baseline"/>
                                  </w:rPr>
                                  <w:t xml:space="preserve">INFORMAÇÕES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58.99999618530273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wentieth Century" w:cs="Twentieth Century" w:eastAsia="Twentieth Century" w:hAnsi="Twentieth Century"/>
                                    <w:b w:val="1"/>
                                    <w:i w:val="0"/>
                                    <w:smallCaps w:val="0"/>
                                    <w:strike w:val="0"/>
                                    <w:color w:val="7030a0"/>
                                    <w:sz w:val="28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Twentieth Century" w:cs="Twentieth Century" w:eastAsia="Twentieth Century" w:hAnsi="Twentieth Century"/>
                                    <w:b w:val="1"/>
                                    <w:i w:val="0"/>
                                    <w:smallCaps w:val="0"/>
                                    <w:strike w:val="0"/>
                                    <w:color w:val="7030a0"/>
                                    <w:sz w:val="28"/>
                                    <w:vertAlign w:val="baseline"/>
                                  </w:rPr>
                                  <w:t xml:space="preserve">DE CONTATO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160" w:before="0" w:line="259.0000820159912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wentieth Century" w:cs="Twentieth Century" w:eastAsia="Twentieth Century" w:hAnsi="Twentieth Century"/>
                                    <w:b w:val="1"/>
                                    <w:i w:val="0"/>
                                    <w:smallCaps w:val="0"/>
                                    <w:strike w:val="0"/>
                                    <w:color w:val="7030a0"/>
                                    <w:sz w:val="28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160" w:before="0" w:line="259.0000820159912"/>
                                  <w:ind w:left="0" w:right="0" w:firstLine="72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wentieth Century" w:cs="Twentieth Century" w:eastAsia="Twentieth Century" w:hAnsi="Twentieth Century"/>
                                    <w:b w:val="1"/>
                                    <w:i w:val="0"/>
                                    <w:smallCaps w:val="0"/>
                                    <w:strike w:val="0"/>
                                    <w:color w:val="7030a0"/>
                                    <w:sz w:val="28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Twentieth Century" w:cs="Twentieth Century" w:eastAsia="Twentieth Century" w:hAnsi="Twentieth Century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2060"/>
                                    <w:sz w:val="22"/>
                                    <w:vertAlign w:val="baseline"/>
                                  </w:rPr>
                                  <w:t xml:space="preserve">(11) 94422-7457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160" w:before="0" w:line="259.0000820159912"/>
                                  <w:ind w:left="720" w:right="0" w:firstLine="144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wentieth Century" w:cs="Twentieth Century" w:eastAsia="Twentieth Century" w:hAnsi="Twentieth Century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2060"/>
                                    <w:sz w:val="22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160" w:before="0" w:line="259.0000820159912"/>
                                  <w:ind w:left="720" w:right="0" w:firstLine="72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wentieth Century" w:cs="Twentieth Century" w:eastAsia="Twentieth Century" w:hAnsi="Twentieth Century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2060"/>
                                    <w:sz w:val="2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Twentieth Century" w:cs="Twentieth Century" w:eastAsia="Twentieth Century" w:hAnsi="Twentieth Century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2060"/>
                                    <w:sz w:val="22"/>
                                    <w:vertAlign w:val="baseline"/>
                                  </w:rPr>
                                  <w:t xml:space="preserve">Rua Campo belo do sul, 672,S</w:t>
                                </w:r>
                                <w:r w:rsidDel="00000000" w:rsidR="00000000" w:rsidRPr="00000000">
                                  <w:rPr>
                                    <w:rFonts w:ascii="Twentieth Century" w:cs="Twentieth Century" w:eastAsia="Twentieth Century" w:hAnsi="Twentieth Century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2060"/>
                                    <w:sz w:val="22"/>
                                    <w:vertAlign w:val="baseline"/>
                                  </w:rPr>
                                  <w:t xml:space="preserve">ão  Paulo,</w:t>
                                </w:r>
                                <w:r w:rsidDel="00000000" w:rsidR="00000000" w:rsidRPr="00000000">
                                  <w:rPr>
                                    <w:rFonts w:ascii="Twentieth Century" w:cs="Twentieth Century" w:eastAsia="Twentieth Century" w:hAnsi="Twentieth Century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2060"/>
                                    <w:sz w:val="22"/>
                                    <w:vertAlign w:val="baseline"/>
                                  </w:rPr>
                                  <w:t xml:space="preserve">São Paulo, CEP 02269-010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160" w:before="0" w:line="258.99999618530273"/>
                                  <w:ind w:left="708.0000305175781" w:right="0" w:firstLine="1416.0000610351562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wentieth Century" w:cs="Twentieth Century" w:eastAsia="Twentieth Century" w:hAnsi="Twentieth Century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2060"/>
                                    <w:sz w:val="22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160" w:before="0" w:line="259.0000820159912"/>
                                  <w:ind w:left="708.0000305175781" w:right="0" w:firstLine="708.0000305175781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wentieth Century" w:cs="Twentieth Century" w:eastAsia="Twentieth Century" w:hAnsi="Twentieth Century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2060"/>
                                    <w:sz w:val="2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Twentieth Century" w:cs="Twentieth Century" w:eastAsia="Twentieth Century" w:hAnsi="Twentieth Century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2060"/>
                                    <w:sz w:val="22"/>
                                    <w:vertAlign w:val="baseline"/>
                                  </w:rPr>
                                  <w:t xml:space="preserve">guilherme.bravo1604@gmail.com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160" w:before="0" w:line="259.0000820159912"/>
                                  <w:ind w:left="0" w:right="0" w:firstLine="72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wentieth Century" w:cs="Twentieth Century" w:eastAsia="Twentieth Century" w:hAnsi="Twentieth Century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2060"/>
                                    <w:sz w:val="22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160" w:before="0" w:line="259.0000820159912"/>
                                  <w:ind w:left="0" w:right="0" w:firstLine="72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wentieth Century" w:cs="Twentieth Century" w:eastAsia="Twentieth Century" w:hAnsi="Twentieth Century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2060"/>
                                    <w:sz w:val="2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Twentieth Century" w:cs="Twentieth Century" w:eastAsia="Twentieth Century" w:hAnsi="Twentieth Century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99"/>
                                    <w:sz w:val="22"/>
                                    <w:u w:val="single"/>
                                    <w:vertAlign w:val="baseline"/>
                                  </w:rPr>
                                  <w:t xml:space="preserve">https://www.linkedin.com/in/guilherm</w:t>
                                </w:r>
                                <w:r w:rsidDel="00000000" w:rsidR="00000000" w:rsidRPr="00000000">
                                  <w:rPr>
                                    <w:rFonts w:ascii="Twentieth Century" w:cs="Twentieth Century" w:eastAsia="Twentieth Century" w:hAnsi="Twentieth Century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99"/>
                                    <w:sz w:val="22"/>
                                    <w:u w:val="single"/>
                                    <w:vertAlign w:val="baseline"/>
                                  </w:rPr>
                                  <w:t xml:space="preserve"> e-bravo/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160" w:before="0" w:line="258.99999618530273"/>
                                  <w:ind w:left="720" w:right="0" w:firstLine="144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wentieth Century" w:cs="Twentieth Century" w:eastAsia="Twentieth Century" w:hAnsi="Twentieth Century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99"/>
                                    <w:sz w:val="22"/>
                                    <w:u w:val="single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Twentieth Century" w:cs="Twentieth Century" w:eastAsia="Twentieth Century" w:hAnsi="Twentieth Century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 </w:t>
                                </w:r>
                                <w:r w:rsidDel="00000000" w:rsidR="00000000" w:rsidRPr="00000000">
                                  <w:rPr>
                                    <w:rFonts w:ascii="Twentieth Century" w:cs="Twentieth Century" w:eastAsia="Twentieth Century" w:hAnsi="Twentieth Century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  <w:t xml:space="preserve">https://github.com/guilherme-bravo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240" w:line="258.99999618530273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wentieth Century" w:cs="Twentieth Century" w:eastAsia="Twentieth Century" w:hAnsi="Twentieth Century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59.0000820159912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wentieth Century" w:cs="Twentieth Century" w:eastAsia="Twentieth Century" w:hAnsi="Twentieth Century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Twentieth Century" w:cs="Twentieth Century" w:eastAsia="Twentieth Century" w:hAnsi="Twentieth Century"/>
                                    <w:b w:val="1"/>
                                    <w:i w:val="0"/>
                                    <w:smallCaps w:val="0"/>
                                    <w:strike w:val="0"/>
                                    <w:color w:val="7030a0"/>
                                    <w:sz w:val="28"/>
                                    <w:vertAlign w:val="baseline"/>
                                  </w:rPr>
                                  <w:t xml:space="preserve">PROJETOS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59.0000820159912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wentieth Century" w:cs="Twentieth Century" w:eastAsia="Twentieth Century" w:hAnsi="Twentieth Century"/>
                                    <w:b w:val="1"/>
                                    <w:i w:val="0"/>
                                    <w:smallCaps w:val="0"/>
                                    <w:strike w:val="0"/>
                                    <w:color w:val="7030a0"/>
                                    <w:sz w:val="28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160" w:before="0" w:line="258.99999618530273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wentieth Century" w:cs="Twentieth Century" w:eastAsia="Twentieth Century" w:hAnsi="Twentieth Century"/>
                                    <w:b w:val="1"/>
                                    <w:i w:val="0"/>
                                    <w:smallCaps w:val="0"/>
                                    <w:strike w:val="0"/>
                                    <w:color w:val="7030a0"/>
                                    <w:sz w:val="28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Twentieth Century" w:cs="Twentieth Century" w:eastAsia="Twentieth Century" w:hAnsi="Twentieth Century"/>
                                    <w:b w:val="1"/>
                                    <w:i w:val="0"/>
                                    <w:smallCaps w:val="0"/>
                                    <w:strike w:val="0"/>
                                    <w:color w:val="002060"/>
                                    <w:sz w:val="22"/>
                                    <w:vertAlign w:val="baseline"/>
                                  </w:rPr>
                                  <w:t xml:space="preserve">Reforma do auditório– 1/2020 – 12/2020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160" w:before="0" w:line="258.99999618530273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wentieth Century" w:cs="Twentieth Century" w:eastAsia="Twentieth Century" w:hAnsi="Twentieth Century"/>
                                    <w:b w:val="1"/>
                                    <w:i w:val="0"/>
                                    <w:smallCaps w:val="0"/>
                                    <w:strike w:val="0"/>
                                    <w:color w:val="002060"/>
                                    <w:sz w:val="2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Twentieth Century" w:cs="Twentieth Century" w:eastAsia="Twentieth Century" w:hAnsi="Twentieth Century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42557"/>
                                    <w:sz w:val="22"/>
                                    <w:vertAlign w:val="baseline"/>
                                  </w:rPr>
                                  <w:t xml:space="preserve">Projeto de conclusão de curso em que foi realizado a troca do sistema elétrico, sonoro e pintura do auditório da Etec Horácio Augusto da Silva.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pic:pic>
                          <pic:nvPicPr>
                            <pic:cNvPr id="6" name="Shape 6"/>
                            <pic:cNvPicPr preferRelativeResize="0"/>
                          </pic:nvPicPr>
                          <pic:blipFill rotWithShape="1">
                            <a:blip r:embed="rId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713775" y="2775451"/>
                              <a:ext cx="342475" cy="342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7" name="Shape 7"/>
                            <pic:cNvPicPr preferRelativeResize="0"/>
                          </pic:nvPicPr>
                          <pic:blipFill rotWithShape="1">
                            <a:blip r:embed="rId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713775" y="3502822"/>
                              <a:ext cx="342475" cy="342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8" name="Shape 8"/>
                            <pic:cNvPicPr preferRelativeResize="0"/>
                          </pic:nvPicPr>
                          <pic:blipFill rotWithShape="1">
                            <a:blip r:embed="rId1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713775" y="4139717"/>
                              <a:ext cx="342475" cy="342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9" name="Shape 9"/>
                            <pic:cNvPicPr preferRelativeResize="0"/>
                          </pic:nvPicPr>
                          <pic:blipFill rotWithShape="1">
                            <a:blip r:embed="rId1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558850" y="4957564"/>
                              <a:ext cx="652326" cy="3424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0" name="Shape 10"/>
                            <pic:cNvPicPr preferRelativeResize="0"/>
                          </pic:nvPicPr>
                          <pic:blipFill rotWithShape="1">
                            <a:blip r:embed="rId1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713775" y="2048086"/>
                              <a:ext cx="342475" cy="342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-558799</wp:posOffset>
                </wp:positionH>
                <wp:positionV relativeFrom="paragraph">
                  <wp:posOffset>1841500</wp:posOffset>
                </wp:positionV>
                <wp:extent cx="2857500" cy="5658228"/>
                <wp:effectExtent b="0" l="0" r="0" t="0"/>
                <wp:wrapNone/>
                <wp:docPr id="2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57500" cy="565822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2438400</wp:posOffset>
                </wp:positionH>
                <wp:positionV relativeFrom="paragraph">
                  <wp:posOffset>1752600</wp:posOffset>
                </wp:positionV>
                <wp:extent cx="3914775" cy="5825172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397500" y="410400"/>
                          <a:ext cx="3897000" cy="5738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59.0000820159912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wentieth Century" w:cs="Twentieth Century" w:eastAsia="Twentieth Century" w:hAnsi="Twentieth Century"/>
                                <w:b w:val="1"/>
                                <w:i w:val="0"/>
                                <w:smallCaps w:val="0"/>
                                <w:strike w:val="0"/>
                                <w:color w:val="7030a0"/>
                                <w:sz w:val="28"/>
                                <w:vertAlign w:val="baseline"/>
                              </w:rPr>
                              <w:t xml:space="preserve">FORMAÇÃO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240" w:line="259.0000820159912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wentieth Century" w:cs="Twentieth Century" w:eastAsia="Twentieth Century" w:hAnsi="Twentieth Century"/>
                                <w:b w:val="1"/>
                                <w:i w:val="0"/>
                                <w:smallCaps w:val="0"/>
                                <w:strike w:val="0"/>
                                <w:color w:val="7030a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wentieth Century" w:cs="Twentieth Century" w:eastAsia="Twentieth Century" w:hAnsi="Twentieth Century"/>
                                <w:b w:val="1"/>
                                <w:i w:val="0"/>
                                <w:smallCaps w:val="0"/>
                                <w:strike w:val="0"/>
                                <w:color w:val="002060"/>
                                <w:sz w:val="22"/>
                                <w:vertAlign w:val="baseline"/>
                              </w:rPr>
                              <w:t xml:space="preserve">Faculdade Impacta de Tecnologia– 2/2021 a 12/2024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60" w:before="0" w:line="259.0000820159912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wentieth Century" w:cs="Twentieth Century" w:eastAsia="Twentieth Century" w:hAnsi="Twentieth Century"/>
                                <w:b w:val="1"/>
                                <w:i w:val="0"/>
                                <w:smallCaps w:val="0"/>
                                <w:strike w:val="0"/>
                                <w:color w:val="00206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wentieth Century" w:cs="Twentieth Century" w:eastAsia="Twentieth Century" w:hAnsi="Twentieth Century"/>
                                <w:b w:val="0"/>
                                <w:i w:val="0"/>
                                <w:smallCaps w:val="0"/>
                                <w:strike w:val="0"/>
                                <w:color w:val="002060"/>
                                <w:sz w:val="22"/>
                                <w:vertAlign w:val="baseline"/>
                              </w:rPr>
                              <w:t xml:space="preserve">Bacharelado em Sistemas da Informação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wentieth Century" w:cs="Twentieth Century" w:eastAsia="Twentieth Century" w:hAnsi="Twentieth Century"/>
                                <w:b w:val="1"/>
                                <w:i w:val="0"/>
                                <w:smallCaps w:val="0"/>
                                <w:strike w:val="0"/>
                                <w:color w:val="00206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wentieth Century" w:cs="Twentieth Century" w:eastAsia="Twentieth Century" w:hAnsi="Twentieth Century"/>
                                <w:b w:val="1"/>
                                <w:i w:val="0"/>
                                <w:smallCaps w:val="0"/>
                                <w:strike w:val="0"/>
                                <w:color w:val="002060"/>
                                <w:sz w:val="22"/>
                                <w:vertAlign w:val="baseline"/>
                              </w:rPr>
                              <w:t xml:space="preserve">INSTITUTO PROA – 8/2021 a 12/2021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wentieth Century" w:cs="Twentieth Century" w:eastAsia="Twentieth Century" w:hAnsi="Twentieth Century"/>
                                <w:b w:val="1"/>
                                <w:i w:val="0"/>
                                <w:smallCaps w:val="0"/>
                                <w:strike w:val="0"/>
                                <w:color w:val="00206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wentieth Century" w:cs="Twentieth Century" w:eastAsia="Twentieth Century" w:hAnsi="Twentieth Century"/>
                                <w:b w:val="0"/>
                                <w:i w:val="0"/>
                                <w:smallCaps w:val="0"/>
                                <w:strike w:val="0"/>
                                <w:color w:val="002060"/>
                                <w:sz w:val="22"/>
                                <w:vertAlign w:val="baseline"/>
                              </w:rPr>
                              <w:t xml:space="preserve">Curso PROPROFISSÃO 4.0 em Tecnologia – Carga horária: 440h,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wentieth Century" w:cs="Twentieth Century" w:eastAsia="Twentieth Century" w:hAnsi="Twentieth Century"/>
                                <w:b w:val="0"/>
                                <w:i w:val="0"/>
                                <w:smallCaps w:val="0"/>
                                <w:strike w:val="0"/>
                                <w:color w:val="00206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wentieth Century" w:cs="Twentieth Century" w:eastAsia="Twentieth Century" w:hAnsi="Twentieth Century"/>
                                <w:b w:val="0"/>
                                <w:i w:val="0"/>
                                <w:smallCaps w:val="0"/>
                                <w:strike w:val="0"/>
                                <w:color w:val="002060"/>
                                <w:sz w:val="22"/>
                                <w:vertAlign w:val="baseline"/>
                              </w:rPr>
                              <w:t xml:space="preserve">com Certificação Senac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60" w:before="0" w:line="259.0000820159912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wentieth Century" w:cs="Twentieth Century" w:eastAsia="Twentieth Century" w:hAnsi="Twentieth Century"/>
                                <w:b w:val="0"/>
                                <w:i w:val="0"/>
                                <w:smallCaps w:val="0"/>
                                <w:strike w:val="0"/>
                                <w:color w:val="002060"/>
                                <w:sz w:val="22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wentieth Century" w:cs="Twentieth Century" w:eastAsia="Twentieth Century" w:hAnsi="Twentieth Century"/>
                                <w:b w:val="0"/>
                                <w:i w:val="0"/>
                                <w:smallCaps w:val="0"/>
                                <w:strike w:val="0"/>
                                <w:color w:val="00206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wentieth Century" w:cs="Twentieth Century" w:eastAsia="Twentieth Century" w:hAnsi="Twentieth Century"/>
                                <w:b w:val="1"/>
                                <w:i w:val="0"/>
                                <w:smallCaps w:val="0"/>
                                <w:strike w:val="0"/>
                                <w:color w:val="7030a0"/>
                                <w:sz w:val="28"/>
                                <w:vertAlign w:val="baseline"/>
                              </w:rPr>
                              <w:t xml:space="preserve">HABILIDADES E COMPETÊNCIAS 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wentieth Century" w:cs="Twentieth Century" w:eastAsia="Twentieth Century" w:hAnsi="Twentieth Century"/>
                                <w:b w:val="1"/>
                                <w:i w:val="0"/>
                                <w:smallCaps w:val="0"/>
                                <w:strike w:val="0"/>
                                <w:color w:val="7030a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wentieth Century" w:cs="Twentieth Century" w:eastAsia="Twentieth Century" w:hAnsi="Twentieth Century"/>
                                <w:b w:val="0"/>
                                <w:i w:val="0"/>
                                <w:smallCaps w:val="0"/>
                                <w:strike w:val="0"/>
                                <w:color w:val="002060"/>
                                <w:sz w:val="22"/>
                                <w:vertAlign w:val="baseline"/>
                              </w:rPr>
                              <w:t xml:space="preserve">Linguagem JAVA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wentieth Century" w:cs="Twentieth Century" w:eastAsia="Twentieth Century" w:hAnsi="Twentieth Century"/>
                                <w:b w:val="0"/>
                                <w:i w:val="0"/>
                                <w:smallCaps w:val="0"/>
                                <w:strike w:val="0"/>
                                <w:color w:val="00206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wentieth Century" w:cs="Twentieth Century" w:eastAsia="Twentieth Century" w:hAnsi="Twentieth Century"/>
                                <w:b w:val="0"/>
                                <w:i w:val="0"/>
                                <w:smallCaps w:val="0"/>
                                <w:strike w:val="0"/>
                                <w:color w:val="002060"/>
                                <w:sz w:val="22"/>
                                <w:vertAlign w:val="baseline"/>
                              </w:rPr>
                              <w:t xml:space="preserve">SQL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59.0000820159912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wentieth Century" w:cs="Twentieth Century" w:eastAsia="Twentieth Century" w:hAnsi="Twentieth Century"/>
                                <w:b w:val="0"/>
                                <w:i w:val="0"/>
                                <w:smallCaps w:val="0"/>
                                <w:strike w:val="0"/>
                                <w:color w:val="00206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wentieth Century" w:cs="Twentieth Century" w:eastAsia="Twentieth Century" w:hAnsi="Twentieth Century"/>
                                <w:b w:val="0"/>
                                <w:i w:val="0"/>
                                <w:smallCaps w:val="0"/>
                                <w:strike w:val="0"/>
                                <w:color w:val="002060"/>
                                <w:sz w:val="22"/>
                                <w:vertAlign w:val="baseline"/>
                              </w:rPr>
                              <w:t xml:space="preserve">Front end - HTML, CSS</w:t>
                            </w:r>
                            <w:r w:rsidDel="00000000" w:rsidR="00000000" w:rsidRPr="00000000">
                              <w:rPr>
                                <w:rFonts w:ascii="Twentieth Century" w:cs="Twentieth Century" w:eastAsia="Twentieth Century" w:hAnsi="Twentieth Century"/>
                                <w:b w:val="0"/>
                                <w:i w:val="0"/>
                                <w:smallCaps w:val="0"/>
                                <w:strike w:val="0"/>
                                <w:color w:val="002060"/>
                                <w:sz w:val="22"/>
                                <w:vertAlign w:val="baseline"/>
                              </w:rPr>
                              <w:t xml:space="preserve">,</w:t>
                            </w:r>
                            <w:r w:rsidDel="00000000" w:rsidR="00000000" w:rsidRPr="00000000">
                              <w:rPr>
                                <w:rFonts w:ascii="Twentieth Century" w:cs="Twentieth Century" w:eastAsia="Twentieth Century" w:hAnsi="Twentieth Century"/>
                                <w:b w:val="0"/>
                                <w:i w:val="0"/>
                                <w:smallCaps w:val="0"/>
                                <w:strike w:val="0"/>
                                <w:color w:val="002060"/>
                                <w:sz w:val="22"/>
                                <w:vertAlign w:val="baseline"/>
                              </w:rPr>
                              <w:t xml:space="preserve"> JavaScript, </w:t>
                            </w:r>
                            <w:r w:rsidDel="00000000" w:rsidR="00000000" w:rsidRPr="00000000">
                              <w:rPr>
                                <w:rFonts w:ascii="Twentieth Century" w:cs="Twentieth Century" w:eastAsia="Twentieth Century" w:hAnsi="Twentieth Century"/>
                                <w:b w:val="0"/>
                                <w:i w:val="0"/>
                                <w:smallCaps w:val="0"/>
                                <w:strike w:val="0"/>
                                <w:color w:val="002060"/>
                                <w:sz w:val="22"/>
                                <w:vertAlign w:val="baseline"/>
                              </w:rPr>
                              <w:t xml:space="preserve">Bootstrap e React.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wentieth Century" w:cs="Twentieth Century" w:eastAsia="Twentieth Century" w:hAnsi="Twentieth Century"/>
                                <w:b w:val="0"/>
                                <w:i w:val="0"/>
                                <w:smallCaps w:val="0"/>
                                <w:strike w:val="0"/>
                                <w:color w:val="00206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wentieth Century" w:cs="Twentieth Century" w:eastAsia="Twentieth Century" w:hAnsi="Twentieth Century"/>
                                <w:b w:val="0"/>
                                <w:i w:val="0"/>
                                <w:smallCaps w:val="0"/>
                                <w:strike w:val="0"/>
                                <w:color w:val="002060"/>
                                <w:sz w:val="22"/>
                                <w:vertAlign w:val="baseline"/>
                              </w:rPr>
                              <w:t xml:space="preserve">Scrum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60" w:before="0" w:line="259.0000820159912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wentieth Century" w:cs="Twentieth Century" w:eastAsia="Twentieth Century" w:hAnsi="Twentieth Century"/>
                                <w:b w:val="0"/>
                                <w:i w:val="0"/>
                                <w:smallCaps w:val="0"/>
                                <w:strike w:val="0"/>
                                <w:color w:val="00206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wentieth Century" w:cs="Twentieth Century" w:eastAsia="Twentieth Century" w:hAnsi="Twentieth Century"/>
                                <w:b w:val="0"/>
                                <w:i w:val="0"/>
                                <w:smallCaps w:val="0"/>
                                <w:strike w:val="0"/>
                                <w:color w:val="002060"/>
                                <w:sz w:val="22"/>
                                <w:vertAlign w:val="baseline"/>
                              </w:rPr>
                              <w:t xml:space="preserve">Python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wentieth Century" w:cs="Twentieth Century" w:eastAsia="Twentieth Century" w:hAnsi="Twentieth Century"/>
                                <w:b w:val="0"/>
                                <w:i w:val="0"/>
                                <w:smallCaps w:val="0"/>
                                <w:strike w:val="0"/>
                                <w:color w:val="00206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wentieth Century" w:cs="Twentieth Century" w:eastAsia="Twentieth Century" w:hAnsi="Twentieth Century"/>
                                <w:b w:val="0"/>
                                <w:i w:val="0"/>
                                <w:smallCaps w:val="0"/>
                                <w:strike w:val="0"/>
                                <w:color w:val="002060"/>
                                <w:sz w:val="22"/>
                                <w:vertAlign w:val="baseline"/>
                              </w:rPr>
                              <w:t xml:space="preserve">Git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59.0000820159912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wentieth Century" w:cs="Twentieth Century" w:eastAsia="Twentieth Century" w:hAnsi="Twentieth Century"/>
                                <w:b w:val="0"/>
                                <w:i w:val="0"/>
                                <w:smallCaps w:val="0"/>
                                <w:strike w:val="0"/>
                                <w:color w:val="00206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wentieth Century" w:cs="Twentieth Century" w:eastAsia="Twentieth Century" w:hAnsi="Twentieth Century"/>
                                <w:b w:val="1"/>
                                <w:i w:val="0"/>
                                <w:smallCaps w:val="0"/>
                                <w:strike w:val="0"/>
                                <w:color w:val="7030a0"/>
                                <w:sz w:val="28"/>
                                <w:vertAlign w:val="baseline"/>
                              </w:rPr>
                              <w:t xml:space="preserve">EXPERIÊNCIA PROFISSIONAL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59.0000820159912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wentieth Century" w:cs="Twentieth Century" w:eastAsia="Twentieth Century" w:hAnsi="Twentieth Century"/>
                                <w:b w:val="1"/>
                                <w:i w:val="0"/>
                                <w:smallCaps w:val="0"/>
                                <w:strike w:val="0"/>
                                <w:color w:val="7030a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wentieth Century" w:cs="Twentieth Century" w:eastAsia="Twentieth Century" w:hAnsi="Twentieth Century"/>
                                <w:b w:val="1"/>
                                <w:i w:val="0"/>
                                <w:smallCaps w:val="0"/>
                                <w:strike w:val="0"/>
                                <w:color w:val="002060"/>
                                <w:sz w:val="22"/>
                                <w:vertAlign w:val="baseline"/>
                              </w:rPr>
                              <w:t xml:space="preserve">Assistência técnica de computadores - 4/2020 - 6/2020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59.0000820159912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wentieth Century" w:cs="Twentieth Century" w:eastAsia="Twentieth Century" w:hAnsi="Twentieth Century"/>
                                <w:b w:val="1"/>
                                <w:i w:val="0"/>
                                <w:smallCaps w:val="0"/>
                                <w:strike w:val="0"/>
                                <w:color w:val="00206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wentieth Century" w:cs="Twentieth Century" w:eastAsia="Twentieth Century" w:hAnsi="Twentieth Century"/>
                                <w:b w:val="0"/>
                                <w:i w:val="0"/>
                                <w:smallCaps w:val="0"/>
                                <w:strike w:val="0"/>
                                <w:color w:val="002060"/>
                                <w:sz w:val="22"/>
                                <w:vertAlign w:val="baseline"/>
                              </w:rPr>
                              <w:t xml:space="preserve">Pequenos reparos, troca de peças, limpeza e formatação de computadores e notebooks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59.0000820159912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wentieth Century" w:cs="Twentieth Century" w:eastAsia="Twentieth Century" w:hAnsi="Twentieth Century"/>
                                <w:b w:val="0"/>
                                <w:i w:val="0"/>
                                <w:smallCaps w:val="0"/>
                                <w:strike w:val="0"/>
                                <w:color w:val="002060"/>
                                <w:sz w:val="22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59.0000820159912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wentieth Century" w:cs="Twentieth Century" w:eastAsia="Twentieth Century" w:hAnsi="Twentieth Century"/>
                                <w:b w:val="0"/>
                                <w:i w:val="0"/>
                                <w:smallCaps w:val="0"/>
                                <w:strike w:val="0"/>
                                <w:color w:val="00206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wentieth Century" w:cs="Twentieth Century" w:eastAsia="Twentieth Century" w:hAnsi="Twentieth Century"/>
                                <w:b w:val="1"/>
                                <w:i w:val="0"/>
                                <w:smallCaps w:val="0"/>
                                <w:strike w:val="0"/>
                                <w:color w:val="7030a0"/>
                                <w:sz w:val="28"/>
                                <w:vertAlign w:val="baseline"/>
                              </w:rPr>
                              <w:t xml:space="preserve">CURSOS E QUALIFICAÇÕES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wentieth Century" w:cs="Twentieth Century" w:eastAsia="Twentieth Century" w:hAnsi="Twentieth Century"/>
                                <w:b w:val="1"/>
                                <w:i w:val="0"/>
                                <w:smallCaps w:val="0"/>
                                <w:strike w:val="0"/>
                                <w:color w:val="7030a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wentieth Century" w:cs="Twentieth Century" w:eastAsia="Twentieth Century" w:hAnsi="Twentieth Century"/>
                                <w:b w:val="1"/>
                                <w:i w:val="0"/>
                                <w:smallCaps w:val="0"/>
                                <w:strike w:val="0"/>
                                <w:color w:val="002060"/>
                                <w:sz w:val="22"/>
                                <w:vertAlign w:val="baseline"/>
                              </w:rPr>
                              <w:t xml:space="preserve">Técnico em eletrônica</w:t>
                            </w:r>
                            <w:r w:rsidDel="00000000" w:rsidR="00000000" w:rsidRPr="00000000">
                              <w:rPr>
                                <w:rFonts w:ascii="Twentieth Century" w:cs="Twentieth Century" w:eastAsia="Twentieth Century" w:hAnsi="Twentieth Century"/>
                                <w:b w:val="1"/>
                                <w:i w:val="0"/>
                                <w:smallCaps w:val="0"/>
                                <w:strike w:val="0"/>
                                <w:color w:val="002060"/>
                                <w:sz w:val="28"/>
                                <w:vertAlign w:val="baseline"/>
                              </w:rPr>
                              <w:t xml:space="preserve">–</w:t>
                            </w:r>
                            <w:r w:rsidDel="00000000" w:rsidR="00000000" w:rsidRPr="00000000">
                              <w:rPr>
                                <w:rFonts w:ascii="Twentieth Century" w:cs="Twentieth Century" w:eastAsia="Twentieth Century" w:hAnsi="Twentieth Century"/>
                                <w:b w:val="1"/>
                                <w:i w:val="0"/>
                                <w:smallCaps w:val="0"/>
                                <w:strike w:val="0"/>
                                <w:color w:val="002060"/>
                                <w:sz w:val="22"/>
                                <w:vertAlign w:val="baseline"/>
                              </w:rPr>
                              <w:t xml:space="preserve"> 2/2018 – 12/2020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59.0000820159912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wentieth Century" w:cs="Twentieth Century" w:eastAsia="Twentieth Century" w:hAnsi="Twentieth Century"/>
                                <w:b w:val="1"/>
                                <w:i w:val="0"/>
                                <w:smallCaps w:val="0"/>
                                <w:strike w:val="0"/>
                                <w:color w:val="00206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wentieth Century" w:cs="Twentieth Century" w:eastAsia="Twentieth Century" w:hAnsi="Twentieth Century"/>
                                <w:b w:val="0"/>
                                <w:i w:val="0"/>
                                <w:smallCaps w:val="0"/>
                                <w:strike w:val="0"/>
                                <w:color w:val="002060"/>
                                <w:sz w:val="22"/>
                                <w:vertAlign w:val="baseline"/>
                              </w:rPr>
                              <w:t xml:space="preserve">Etec Professor Horácio Augusto da Silveira – Carga horária: 1600h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wentieth Century" w:cs="Twentieth Century" w:eastAsia="Twentieth Century" w:hAnsi="Twentieth Century"/>
                                <w:b w:val="0"/>
                                <w:i w:val="0"/>
                                <w:smallCaps w:val="0"/>
                                <w:strike w:val="0"/>
                                <w:color w:val="00206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wentieth Century" w:cs="Twentieth Century" w:eastAsia="Twentieth Century" w:hAnsi="Twentieth Century"/>
                                <w:b w:val="0"/>
                                <w:i w:val="0"/>
                                <w:smallCaps w:val="0"/>
                                <w:strike w:val="0"/>
                                <w:color w:val="002060"/>
                                <w:sz w:val="22"/>
                                <w:vertAlign w:val="baseline"/>
                              </w:rPr>
                              <w:t xml:space="preserve">Ensino técnico integrado ao ensino médio.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wentieth Century" w:cs="Twentieth Century" w:eastAsia="Twentieth Century" w:hAnsi="Twentieth Century"/>
                                <w:b w:val="0"/>
                                <w:i w:val="0"/>
                                <w:smallCaps w:val="0"/>
                                <w:strike w:val="0"/>
                                <w:color w:val="002060"/>
                                <w:sz w:val="22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wentieth Century" w:cs="Twentieth Century" w:eastAsia="Twentieth Century" w:hAnsi="Twentieth Century"/>
                                <w:b w:val="0"/>
                                <w:i w:val="0"/>
                                <w:smallCaps w:val="0"/>
                                <w:strike w:val="0"/>
                                <w:color w:val="002060"/>
                                <w:sz w:val="22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wentieth Century" w:cs="Twentieth Century" w:eastAsia="Twentieth Century" w:hAnsi="Twentieth Century"/>
                                <w:b w:val="0"/>
                                <w:i w:val="0"/>
                                <w:smallCaps w:val="0"/>
                                <w:strike w:val="0"/>
                                <w:color w:val="002060"/>
                                <w:sz w:val="22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wentieth Century" w:cs="Twentieth Century" w:eastAsia="Twentieth Century" w:hAnsi="Twentieth Century"/>
                                <w:b w:val="0"/>
                                <w:i w:val="0"/>
                                <w:smallCaps w:val="0"/>
                                <w:strike w:val="0"/>
                                <w:color w:val="002060"/>
                                <w:sz w:val="22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wentieth Century" w:cs="Twentieth Century" w:eastAsia="Twentieth Century" w:hAnsi="Twentieth Century"/>
                                <w:b w:val="0"/>
                                <w:i w:val="0"/>
                                <w:smallCaps w:val="0"/>
                                <w:strike w:val="0"/>
                                <w:color w:val="002060"/>
                                <w:sz w:val="22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2438400</wp:posOffset>
                </wp:positionH>
                <wp:positionV relativeFrom="paragraph">
                  <wp:posOffset>1752600</wp:posOffset>
                </wp:positionV>
                <wp:extent cx="3914775" cy="5825172"/>
                <wp:effectExtent b="0" l="0" r="0" t="0"/>
                <wp:wrapNone/>
                <wp:docPr id="1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14775" cy="582517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-723899</wp:posOffset>
                </wp:positionH>
                <wp:positionV relativeFrom="paragraph">
                  <wp:posOffset>7454900</wp:posOffset>
                </wp:positionV>
                <wp:extent cx="2725674" cy="1792986"/>
                <wp:effectExtent b="0" l="0" r="0" t="0"/>
                <wp:wrapNone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11" name="Shape 11"/>
                      <wps:spPr>
                        <a:xfrm>
                          <a:off x="3992688" y="2893032"/>
                          <a:ext cx="2706624" cy="1773936"/>
                        </a:xfrm>
                        <a:prstGeom prst="rtTriangle">
                          <a:avLst/>
                        </a:prstGeom>
                        <a:solidFill>
                          <a:srgbClr val="7030A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-723899</wp:posOffset>
                </wp:positionH>
                <wp:positionV relativeFrom="paragraph">
                  <wp:posOffset>7454900</wp:posOffset>
                </wp:positionV>
                <wp:extent cx="2725674" cy="1792986"/>
                <wp:effectExtent b="0" l="0" r="0" t="0"/>
                <wp:wrapNone/>
                <wp:docPr id="3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25674" cy="179298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sectPr>
      <w:pgSz w:h="16838" w:w="11906" w:orient="portrait"/>
      <w:pgMar w:bottom="1418" w:top="1304" w:left="1134" w:right="1701" w:header="709" w:footer="709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wentieth Century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pt-BR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7.png"/><Relationship Id="rId13" Type="http://schemas.openxmlformats.org/officeDocument/2006/relationships/image" Target="media/image4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